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37" w:rsidRPr="0074359E" w:rsidRDefault="002D1D37" w:rsidP="002D1D37">
      <w:pPr>
        <w:pStyle w:val="a5"/>
        <w:ind w:left="360"/>
        <w:jc w:val="center"/>
        <w:rPr>
          <w:rFonts w:ascii="PT Sans" w:hAnsi="PT Sans"/>
          <w:b/>
        </w:rPr>
      </w:pPr>
      <w:r w:rsidRPr="0074359E">
        <w:rPr>
          <w:rFonts w:ascii="PT Sans" w:hAnsi="PT Sans"/>
          <w:b/>
        </w:rPr>
        <w:t>Н</w:t>
      </w:r>
      <w:r w:rsidR="00B11982" w:rsidRPr="0074359E">
        <w:rPr>
          <w:rFonts w:ascii="PT Sans" w:hAnsi="PT Sans"/>
          <w:b/>
        </w:rPr>
        <w:t xml:space="preserve">ормативные правовые акты, документы </w:t>
      </w:r>
      <w:r w:rsidRPr="0074359E">
        <w:rPr>
          <w:rFonts w:ascii="PT Sans" w:hAnsi="PT Sans"/>
          <w:b/>
        </w:rPr>
        <w:t>Российской Федерации, регулирующие внешнеэкономическую деятельность</w:t>
      </w:r>
    </w:p>
    <w:p w:rsidR="00CE71BD" w:rsidRPr="0074359E" w:rsidRDefault="00CE71BD" w:rsidP="00CE71BD">
      <w:pPr>
        <w:jc w:val="both"/>
        <w:rPr>
          <w:rFonts w:ascii="PT Sans" w:hAnsi="PT Sans"/>
          <w:b/>
        </w:rPr>
      </w:pPr>
      <w:r w:rsidRPr="0074359E">
        <w:rPr>
          <w:rFonts w:ascii="PT Sans" w:hAnsi="PT Sans"/>
          <w:b/>
        </w:rPr>
        <w:t xml:space="preserve">Федеральные законы, законы: </w:t>
      </w:r>
    </w:p>
    <w:p w:rsidR="002D1D37" w:rsidRPr="0074359E" w:rsidRDefault="00F930D1" w:rsidP="0074359E">
      <w:pPr>
        <w:pStyle w:val="a5"/>
        <w:numPr>
          <w:ilvl w:val="0"/>
          <w:numId w:val="1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Федеральный закон </w:t>
      </w:r>
      <w:r w:rsidRPr="0074359E">
        <w:rPr>
          <w:rFonts w:ascii="PT Sans" w:hAnsi="PT Sans"/>
          <w:b/>
        </w:rPr>
        <w:t xml:space="preserve">«Об основах государственного регулирования внешнеторговой деятельности» </w:t>
      </w:r>
      <w:r w:rsidRPr="0074359E">
        <w:rPr>
          <w:rFonts w:ascii="PT Sans" w:hAnsi="PT Sans"/>
        </w:rPr>
        <w:t>от 08.12.2003 N 164-ФЗ (с изменениями на 8 августа 2024 года);</w:t>
      </w:r>
    </w:p>
    <w:p w:rsidR="00F930D1" w:rsidRPr="0074359E" w:rsidRDefault="00F930D1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>Сайт: https://docs.cntd.ru/document/901881964</w:t>
      </w:r>
    </w:p>
    <w:p w:rsidR="00CE71BD" w:rsidRPr="0074359E" w:rsidRDefault="00CE71BD" w:rsidP="0074359E">
      <w:pPr>
        <w:pStyle w:val="a5"/>
        <w:numPr>
          <w:ilvl w:val="0"/>
          <w:numId w:val="1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t>Федеральный закон</w:t>
      </w:r>
      <w:r w:rsidRPr="0074359E">
        <w:rPr>
          <w:rFonts w:ascii="PT Sans" w:hAnsi="PT Sans"/>
          <w:b/>
        </w:rPr>
        <w:t xml:space="preserve"> «О валютном регулировании и валютном контроле» </w:t>
      </w:r>
      <w:r w:rsidRPr="0074359E">
        <w:rPr>
          <w:rFonts w:ascii="PT Sans" w:hAnsi="PT Sans"/>
        </w:rPr>
        <w:t>от 10.12.2003 N 173-ФЗ (с изменениями на 8 августа 2024 года), (редакция, действующая с 1 сентября 2024 года).</w:t>
      </w:r>
    </w:p>
    <w:p w:rsidR="00CE71BD" w:rsidRPr="0074359E" w:rsidRDefault="00CE71BD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Сайт: https://docs.cntd.ru/document/901882225. </w:t>
      </w:r>
    </w:p>
    <w:p w:rsidR="00CE71BD" w:rsidRPr="0074359E" w:rsidRDefault="00CE71BD" w:rsidP="0074359E">
      <w:pPr>
        <w:pStyle w:val="a5"/>
        <w:numPr>
          <w:ilvl w:val="0"/>
          <w:numId w:val="1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Федеральный закон </w:t>
      </w:r>
      <w:r w:rsidRPr="0074359E">
        <w:rPr>
          <w:rFonts w:ascii="PT Sans" w:hAnsi="PT Sans"/>
          <w:b/>
        </w:rPr>
        <w:t>«О таможенном регулировании в Российской Федерации и о внесении изменений в отдельные законодательные акты Российской Федерации»</w:t>
      </w:r>
      <w:r w:rsidRPr="0074359E">
        <w:rPr>
          <w:rFonts w:ascii="PT Sans" w:hAnsi="PT Sans"/>
        </w:rPr>
        <w:t xml:space="preserve"> от 03.08.2018 N 289-ФЗ (с изменениями на 14 октября 2024 года).</w:t>
      </w:r>
    </w:p>
    <w:p w:rsidR="00CE71BD" w:rsidRPr="0074359E" w:rsidRDefault="00CE71BD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Сайт: https://docs.cntd.ru/document/550836304. </w:t>
      </w:r>
    </w:p>
    <w:p w:rsidR="00CE71BD" w:rsidRPr="0074359E" w:rsidRDefault="00CE71BD" w:rsidP="0074359E">
      <w:pPr>
        <w:pStyle w:val="a5"/>
        <w:numPr>
          <w:ilvl w:val="0"/>
          <w:numId w:val="1"/>
        </w:numPr>
        <w:jc w:val="both"/>
        <w:rPr>
          <w:rFonts w:ascii="PT Sans" w:hAnsi="PT Sans"/>
        </w:rPr>
      </w:pPr>
      <w:r w:rsidRPr="0074359E">
        <w:rPr>
          <w:rFonts w:ascii="PT Sans" w:hAnsi="PT Sans"/>
          <w:color w:val="000000"/>
        </w:rPr>
        <w:t xml:space="preserve">Федеральный закон </w:t>
      </w:r>
      <w:r w:rsidRPr="0074359E">
        <w:rPr>
          <w:rFonts w:ascii="PT Sans" w:hAnsi="PT Sans"/>
          <w:b/>
          <w:color w:val="000000"/>
        </w:rPr>
        <w:t>«Об экспортном контроле»</w:t>
      </w:r>
      <w:r w:rsidRPr="0074359E">
        <w:rPr>
          <w:rFonts w:ascii="PT Sans" w:hAnsi="PT Sans"/>
          <w:color w:val="000000"/>
        </w:rPr>
        <w:t xml:space="preserve"> от 18.07.1999 N 183-ФЗ </w:t>
      </w:r>
      <w:r w:rsidRPr="0074359E">
        <w:rPr>
          <w:rFonts w:ascii="PT Sans" w:hAnsi="PT Sans" w:cs="Arial"/>
          <w:color w:val="444444"/>
          <w:shd w:val="clear" w:color="auto" w:fill="FFFFFF"/>
        </w:rPr>
        <w:t>(с изменениями на 26 марта 2022 года).</w:t>
      </w:r>
    </w:p>
    <w:p w:rsidR="00CE71BD" w:rsidRPr="0074359E" w:rsidRDefault="00CE71BD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 w:cs="Arial"/>
          <w:color w:val="444444"/>
          <w:shd w:val="clear" w:color="auto" w:fill="FFFFFF"/>
        </w:rPr>
        <w:t xml:space="preserve">Сайт: https://docs.cntd.ru/document/901739340. </w:t>
      </w:r>
    </w:p>
    <w:p w:rsidR="00CE71BD" w:rsidRPr="0074359E" w:rsidRDefault="00CE71BD" w:rsidP="0074359E">
      <w:pPr>
        <w:pStyle w:val="a5"/>
        <w:numPr>
          <w:ilvl w:val="0"/>
          <w:numId w:val="1"/>
        </w:numPr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Федеральный закон </w:t>
      </w:r>
      <w:r w:rsidRPr="0074359E">
        <w:rPr>
          <w:rFonts w:ascii="PT Sans" w:hAnsi="PT Sans"/>
          <w:b/>
          <w:color w:val="000000"/>
        </w:rPr>
        <w:t>«О таможенном регулировании в Российской Федерации»</w:t>
      </w:r>
      <w:r w:rsidRPr="0074359E">
        <w:rPr>
          <w:rFonts w:ascii="PT Sans" w:hAnsi="PT Sans"/>
          <w:color w:val="000000"/>
        </w:rPr>
        <w:t xml:space="preserve"> от 27.11.2010 N 311-ФЗ (с изменениями на 24 февраля 2021 года) (редакция, действующая с 1 августа 2021 года). </w:t>
      </w:r>
    </w:p>
    <w:p w:rsidR="00CE71BD" w:rsidRPr="0074359E" w:rsidRDefault="00CE71BD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Сайт: https://docs.cntd.ru/document/902247071. </w:t>
      </w:r>
    </w:p>
    <w:p w:rsidR="0074359E" w:rsidRDefault="0074359E" w:rsidP="0074359E">
      <w:pPr>
        <w:pStyle w:val="a5"/>
        <w:numPr>
          <w:ilvl w:val="0"/>
          <w:numId w:val="1"/>
        </w:numPr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Федеральный закон </w:t>
      </w:r>
      <w:r w:rsidRPr="0074359E">
        <w:rPr>
          <w:rFonts w:ascii="PT Sans" w:hAnsi="PT Sans"/>
          <w:b/>
          <w:color w:val="000000"/>
        </w:rPr>
        <w:t>«Об иностранных инв</w:t>
      </w:r>
      <w:r>
        <w:rPr>
          <w:rFonts w:ascii="PT Sans" w:hAnsi="PT Sans"/>
          <w:b/>
          <w:color w:val="000000"/>
        </w:rPr>
        <w:t>естициях в Российской Федерации»</w:t>
      </w:r>
      <w:r>
        <w:rPr>
          <w:rFonts w:ascii="PT Sans" w:hAnsi="PT Sans"/>
          <w:color w:val="000000"/>
        </w:rPr>
        <w:t xml:space="preserve"> от </w:t>
      </w:r>
      <w:r w:rsidRPr="0074359E">
        <w:rPr>
          <w:rFonts w:ascii="PT Sans" w:hAnsi="PT Sans"/>
          <w:color w:val="000000"/>
        </w:rPr>
        <w:t>09.07.1999 N 160-ФЗ (с изменениями на 8 августа 2024 года)</w:t>
      </w:r>
    </w:p>
    <w:p w:rsid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74359E">
        <w:rPr>
          <w:rFonts w:ascii="PT Sans" w:hAnsi="PT Sans"/>
          <w:color w:val="000000"/>
        </w:rPr>
        <w:t>https://docs.cntd.ru/document/901738493</w:t>
      </w:r>
      <w:r>
        <w:rPr>
          <w:rFonts w:ascii="PT Sans" w:hAnsi="PT Sans"/>
          <w:color w:val="000000"/>
        </w:rPr>
        <w:t xml:space="preserve">. </w:t>
      </w:r>
    </w:p>
    <w:p w:rsidR="00CE71BD" w:rsidRPr="0074359E" w:rsidRDefault="00CE71BD" w:rsidP="0074359E">
      <w:pPr>
        <w:pStyle w:val="a5"/>
        <w:numPr>
          <w:ilvl w:val="0"/>
          <w:numId w:val="1"/>
        </w:numPr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Закон РФ </w:t>
      </w:r>
      <w:r w:rsidRPr="0074359E">
        <w:rPr>
          <w:rFonts w:ascii="PT Sans" w:hAnsi="PT Sans"/>
          <w:b/>
          <w:color w:val="000000"/>
        </w:rPr>
        <w:t>«О таможенном тарифе»</w:t>
      </w:r>
      <w:r w:rsidRPr="0074359E">
        <w:rPr>
          <w:rFonts w:ascii="PT Sans" w:hAnsi="PT Sans"/>
          <w:color w:val="000000"/>
        </w:rPr>
        <w:t xml:space="preserve"> от 21.05.1993 N 5003-1 (с изменениями на 25 декабря 2023 года) (редакция, действующая с 1 января 2024 года).</w:t>
      </w:r>
    </w:p>
    <w:p w:rsidR="00CE71BD" w:rsidRDefault="00CE71BD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Сайт: </w:t>
      </w:r>
      <w:r w:rsidR="0074359E" w:rsidRPr="0074359E">
        <w:rPr>
          <w:rFonts w:ascii="PT Sans" w:hAnsi="PT Sans"/>
          <w:color w:val="000000"/>
        </w:rPr>
        <w:t>https://docs.cntd.ru/document/9036342</w:t>
      </w:r>
      <w:r w:rsidRPr="0074359E">
        <w:rPr>
          <w:rFonts w:ascii="PT Sans" w:hAnsi="PT Sans"/>
          <w:color w:val="000000"/>
        </w:rPr>
        <w:t xml:space="preserve">. </w:t>
      </w:r>
    </w:p>
    <w:p w:rsidR="0074359E" w:rsidRDefault="0074359E" w:rsidP="0074359E">
      <w:pPr>
        <w:pStyle w:val="a5"/>
        <w:numPr>
          <w:ilvl w:val="0"/>
          <w:numId w:val="1"/>
        </w:numPr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Закон РФ </w:t>
      </w:r>
      <w:r w:rsidRPr="0074359E">
        <w:rPr>
          <w:rFonts w:ascii="PT Sans" w:hAnsi="PT Sans"/>
          <w:b/>
          <w:color w:val="000000"/>
        </w:rPr>
        <w:t>«О международном коммерческом арбитраже»</w:t>
      </w:r>
      <w:r w:rsidRPr="0074359E">
        <w:rPr>
          <w:rFonts w:ascii="PT Sans" w:hAnsi="PT Sans"/>
          <w:color w:val="000000"/>
        </w:rPr>
        <w:t xml:space="preserve"> от 07.07.1993 N 5338-1</w:t>
      </w:r>
      <w:r>
        <w:rPr>
          <w:rFonts w:ascii="PT Sans" w:hAnsi="PT Sans"/>
          <w:color w:val="000000"/>
        </w:rPr>
        <w:t xml:space="preserve"> </w:t>
      </w:r>
      <w:r w:rsidRPr="0074359E">
        <w:rPr>
          <w:rFonts w:ascii="PT Sans" w:hAnsi="PT Sans"/>
          <w:color w:val="000000"/>
        </w:rPr>
        <w:t>(с изменениями на 30 декабря 2021 года)</w:t>
      </w:r>
    </w:p>
    <w:p w:rsid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74359E">
        <w:rPr>
          <w:rFonts w:ascii="PT Sans" w:hAnsi="PT Sans"/>
          <w:color w:val="000000"/>
        </w:rPr>
        <w:t>https://docs.cntd.ru/document/9004449</w:t>
      </w:r>
    </w:p>
    <w:p w:rsidR="0074359E" w:rsidRDefault="0074359E" w:rsidP="0074359E">
      <w:pPr>
        <w:pStyle w:val="a5"/>
        <w:numPr>
          <w:ilvl w:val="0"/>
          <w:numId w:val="1"/>
        </w:numPr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>Федеральный закон «</w:t>
      </w:r>
      <w:r w:rsidRPr="0074359E">
        <w:rPr>
          <w:rFonts w:ascii="PT Sans" w:hAnsi="PT Sans"/>
          <w:color w:val="000000"/>
        </w:rPr>
        <w:t>О специальных защитных, антидемпинговых и компенсаци</w:t>
      </w:r>
      <w:r>
        <w:rPr>
          <w:rFonts w:ascii="PT Sans" w:hAnsi="PT Sans"/>
          <w:color w:val="000000"/>
        </w:rPr>
        <w:t>онных мерах при импорте товаров»</w:t>
      </w:r>
      <w:r w:rsidRPr="0074359E">
        <w:rPr>
          <w:rFonts w:ascii="PT Sans" w:hAnsi="PT Sans"/>
          <w:color w:val="000000"/>
        </w:rPr>
        <w:t xml:space="preserve"> от 08.12.2003 N 165-ФЗ</w:t>
      </w:r>
      <w:r>
        <w:rPr>
          <w:rFonts w:ascii="PT Sans" w:hAnsi="PT Sans"/>
          <w:color w:val="000000"/>
        </w:rPr>
        <w:t xml:space="preserve"> </w:t>
      </w:r>
      <w:r w:rsidRPr="0074359E">
        <w:rPr>
          <w:rFonts w:ascii="PT Sans" w:hAnsi="PT Sans"/>
          <w:color w:val="000000"/>
        </w:rPr>
        <w:t>(с изменениями на 8 декабря 2020 года)</w:t>
      </w:r>
    </w:p>
    <w:p w:rsidR="0074359E" w:rsidRP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74359E">
        <w:rPr>
          <w:rFonts w:ascii="PT Sans" w:hAnsi="PT Sans"/>
          <w:color w:val="000000"/>
        </w:rPr>
        <w:t>https://docs.cntd.ru/document/901881870</w:t>
      </w:r>
    </w:p>
    <w:p w:rsidR="002D1D37" w:rsidRPr="0074359E" w:rsidRDefault="00CE71BD" w:rsidP="002D1D37">
      <w:pPr>
        <w:jc w:val="both"/>
        <w:rPr>
          <w:rFonts w:ascii="PT Sans" w:hAnsi="PT Sans"/>
          <w:b/>
        </w:rPr>
      </w:pPr>
      <w:r w:rsidRPr="0074359E">
        <w:rPr>
          <w:rFonts w:ascii="PT Sans" w:hAnsi="PT Sans"/>
          <w:b/>
        </w:rPr>
        <w:t xml:space="preserve">Приказы: </w:t>
      </w:r>
    </w:p>
    <w:p w:rsidR="002D1D37" w:rsidRPr="0074359E" w:rsidRDefault="00F930D1" w:rsidP="0074359E">
      <w:pPr>
        <w:pStyle w:val="a5"/>
        <w:numPr>
          <w:ilvl w:val="0"/>
          <w:numId w:val="2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Приказ Министерства экономического развития РФ от 18 февраля 2021 г. N 77 </w:t>
      </w:r>
      <w:r w:rsidRPr="0074359E">
        <w:rPr>
          <w:rFonts w:ascii="PT Sans" w:hAnsi="PT Sans"/>
          <w:b/>
        </w:rPr>
        <w:t>«Об утверждении требований к реализации мероприятия по созданию и (или) развитию центров поддержки экспорта,</w:t>
      </w:r>
      <w:r w:rsidRPr="0074359E">
        <w:rPr>
          <w:rFonts w:ascii="PT Sans" w:hAnsi="PT Sans"/>
        </w:rPr>
        <w:t xml:space="preserve"> осуществляемого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федерального проекта «Акселерация субъектов малого и среднего предпринимательства»</w:t>
      </w:r>
      <w:r w:rsidR="00F929EF" w:rsidRPr="0074359E">
        <w:rPr>
          <w:rFonts w:ascii="PT Sans" w:hAnsi="PT Sans"/>
        </w:rPr>
        <w:t>... (с изменениями на 30 ноября 2023 года), (редакция, действующая с 1 апреля 2024 года)</w:t>
      </w:r>
    </w:p>
    <w:p w:rsidR="002D1D37" w:rsidRPr="0074359E" w:rsidRDefault="00F929EF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Сайт: </w:t>
      </w:r>
      <w:r w:rsidR="00F930D1" w:rsidRPr="0074359E">
        <w:rPr>
          <w:rFonts w:ascii="PT Sans" w:hAnsi="PT Sans"/>
        </w:rPr>
        <w:t>https://docs.cntd.ru/document/573956759</w:t>
      </w:r>
    </w:p>
    <w:p w:rsidR="002D1D37" w:rsidRPr="0074359E" w:rsidRDefault="00F929EF" w:rsidP="0074359E">
      <w:pPr>
        <w:pStyle w:val="a5"/>
        <w:numPr>
          <w:ilvl w:val="0"/>
          <w:numId w:val="2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lastRenderedPageBreak/>
        <w:t>Приказ Министерства экономического развития Росси</w:t>
      </w:r>
      <w:r w:rsidR="002D1D37" w:rsidRPr="0074359E">
        <w:rPr>
          <w:rFonts w:ascii="PT Sans" w:hAnsi="PT Sans"/>
        </w:rPr>
        <w:t>йской Федерации от 24.09.2021 №</w:t>
      </w:r>
      <w:r w:rsidRPr="0074359E">
        <w:rPr>
          <w:rFonts w:ascii="PT Sans" w:hAnsi="PT Sans"/>
        </w:rPr>
        <w:t xml:space="preserve">566 </w:t>
      </w:r>
      <w:r w:rsidR="002D1D37" w:rsidRPr="0074359E">
        <w:rPr>
          <w:rFonts w:ascii="PT Sans" w:hAnsi="PT Sans"/>
          <w:b/>
        </w:rPr>
        <w:t>«</w:t>
      </w:r>
      <w:r w:rsidRPr="0074359E">
        <w:rPr>
          <w:rFonts w:ascii="PT Sans" w:hAnsi="PT Sans"/>
          <w:b/>
        </w:rPr>
        <w:t>Об утверждении порядка проведения акционерным обществом Российский экспортный центр мониторинга соблюдения центрами поддержки экспорта требований к центрам поддержки</w:t>
      </w:r>
      <w:r w:rsidR="002D1D37" w:rsidRPr="0074359E">
        <w:rPr>
          <w:rFonts w:ascii="PT Sans" w:hAnsi="PT Sans"/>
          <w:b/>
        </w:rPr>
        <w:t>»</w:t>
      </w:r>
      <w:r w:rsidRPr="0074359E">
        <w:rPr>
          <w:rFonts w:ascii="PT Sans" w:hAnsi="PT Sans"/>
        </w:rPr>
        <w:t xml:space="preserve"> (с изменениями на 8 июля 2024 года)</w:t>
      </w:r>
    </w:p>
    <w:p w:rsidR="00F930D1" w:rsidRPr="0074359E" w:rsidRDefault="00F929EF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Сайт: </w:t>
      </w:r>
      <w:r w:rsidR="00F930D1" w:rsidRPr="0074359E">
        <w:rPr>
          <w:rFonts w:ascii="PT Sans" w:hAnsi="PT Sans"/>
        </w:rPr>
        <w:t xml:space="preserve">https://docs.cntd.ru/document/727092654 </w:t>
      </w:r>
    </w:p>
    <w:p w:rsidR="00287274" w:rsidRPr="00DE6832" w:rsidRDefault="00287274" w:rsidP="0074359E">
      <w:pPr>
        <w:pStyle w:val="a5"/>
        <w:numPr>
          <w:ilvl w:val="0"/>
          <w:numId w:val="2"/>
        </w:numPr>
        <w:jc w:val="both"/>
        <w:rPr>
          <w:rFonts w:ascii="PT Sans" w:hAnsi="PT Sans"/>
        </w:rPr>
      </w:pPr>
      <w:r w:rsidRPr="0074359E">
        <w:rPr>
          <w:rFonts w:ascii="PT Sans" w:hAnsi="PT Sans"/>
        </w:rPr>
        <w:t xml:space="preserve">Федеральный закон </w:t>
      </w:r>
      <w:r w:rsidRPr="0074359E">
        <w:rPr>
          <w:rFonts w:ascii="PT Sans" w:hAnsi="PT Sans"/>
          <w:b/>
        </w:rPr>
        <w:t xml:space="preserve">«О развитии малого и среднего предпринимательства в Российской Федерации» </w:t>
      </w:r>
      <w:r w:rsidRPr="0074359E">
        <w:rPr>
          <w:rFonts w:ascii="PT Sans" w:hAnsi="PT Sans"/>
        </w:rPr>
        <w:t xml:space="preserve">от 24.07.2007 N 209-ФЗ </w:t>
      </w:r>
      <w:r w:rsidRPr="0074359E">
        <w:rPr>
          <w:rFonts w:ascii="PT Sans" w:hAnsi="PT Sans" w:cs="Arial"/>
          <w:color w:val="444444"/>
          <w:shd w:val="clear" w:color="auto" w:fill="FFFFFF"/>
        </w:rPr>
        <w:t xml:space="preserve">(с изменениями </w:t>
      </w:r>
      <w:r w:rsidRPr="00DE6832">
        <w:rPr>
          <w:rFonts w:ascii="PT Sans" w:hAnsi="PT Sans" w:cs="Arial"/>
          <w:shd w:val="clear" w:color="auto" w:fill="FFFFFF"/>
        </w:rPr>
        <w:t>на</w:t>
      </w:r>
      <w:r w:rsidR="00ED7B7C" w:rsidRPr="00DE6832">
        <w:rPr>
          <w:rFonts w:ascii="PT Sans" w:hAnsi="PT Sans" w:cs="Arial"/>
          <w:shd w:val="clear" w:color="auto" w:fill="FFFFFF"/>
        </w:rPr>
        <w:t xml:space="preserve"> 31 июля 2025 года</w:t>
      </w:r>
      <w:r w:rsidRPr="00DE6832">
        <w:rPr>
          <w:rFonts w:ascii="PT Sans" w:hAnsi="PT Sans" w:cs="Arial"/>
          <w:shd w:val="clear" w:color="auto" w:fill="FFFFFF"/>
        </w:rPr>
        <w:t>)</w:t>
      </w:r>
    </w:p>
    <w:p w:rsidR="00EE7A7B" w:rsidRPr="0074359E" w:rsidRDefault="00287274" w:rsidP="0074359E">
      <w:pPr>
        <w:pStyle w:val="a5"/>
        <w:ind w:left="360"/>
        <w:jc w:val="both"/>
        <w:rPr>
          <w:rFonts w:ascii="PT Sans" w:hAnsi="PT Sans"/>
        </w:rPr>
      </w:pPr>
      <w:r w:rsidRPr="0074359E">
        <w:rPr>
          <w:rFonts w:ascii="PT Sans" w:hAnsi="PT Sans"/>
        </w:rPr>
        <w:t>Сайт: https://docs.cntd.ru/document/902053196</w:t>
      </w:r>
    </w:p>
    <w:p w:rsidR="00287274" w:rsidRPr="0074359E" w:rsidRDefault="00287274" w:rsidP="0074359E">
      <w:pPr>
        <w:jc w:val="both"/>
        <w:rPr>
          <w:rFonts w:ascii="PT Sans" w:hAnsi="PT Sans"/>
          <w:b/>
          <w:color w:val="000000"/>
        </w:rPr>
      </w:pPr>
      <w:r w:rsidRPr="0074359E">
        <w:rPr>
          <w:rFonts w:ascii="PT Sans" w:hAnsi="PT Sans"/>
          <w:b/>
          <w:color w:val="000000"/>
        </w:rPr>
        <w:t xml:space="preserve">Лицензирование и нетарифное регулирование: </w:t>
      </w:r>
    </w:p>
    <w:p w:rsidR="00287274" w:rsidRPr="0074359E" w:rsidRDefault="00287274" w:rsidP="0074359E">
      <w:pPr>
        <w:pStyle w:val="a5"/>
        <w:numPr>
          <w:ilvl w:val="0"/>
          <w:numId w:val="3"/>
        </w:numPr>
        <w:jc w:val="both"/>
        <w:rPr>
          <w:rFonts w:ascii="PT Sans" w:hAnsi="PT Sans"/>
          <w:b/>
          <w:color w:val="000000"/>
        </w:rPr>
      </w:pPr>
      <w:r w:rsidRPr="0074359E">
        <w:rPr>
          <w:rFonts w:ascii="PT Sans" w:hAnsi="PT Sans"/>
          <w:color w:val="000000"/>
        </w:rPr>
        <w:t>Решение Коллегии Евразийской экономической комиссии от 16.08.2012 г. № 134 «</w:t>
      </w:r>
      <w:r w:rsidRPr="0074359E">
        <w:rPr>
          <w:rFonts w:ascii="PT Sans" w:hAnsi="PT Sans"/>
          <w:b/>
          <w:color w:val="000000"/>
        </w:rPr>
        <w:t xml:space="preserve">О нормативных правовых актах в области нетарифного регулирования» </w:t>
      </w:r>
      <w:r w:rsidRPr="0074359E">
        <w:rPr>
          <w:rFonts w:ascii="PT Sans" w:hAnsi="PT Sans" w:cs="Arial"/>
          <w:color w:val="444444"/>
          <w:shd w:val="clear" w:color="auto" w:fill="FFFFFF"/>
        </w:rPr>
        <w:t>(с изменениями на 28 мая 2024 года)</w:t>
      </w:r>
    </w:p>
    <w:p w:rsidR="00287274" w:rsidRPr="0074359E" w:rsidRDefault="00287274" w:rsidP="0074359E">
      <w:pPr>
        <w:pStyle w:val="a5"/>
        <w:ind w:left="360"/>
        <w:jc w:val="both"/>
        <w:rPr>
          <w:rFonts w:ascii="PT Sans" w:hAnsi="PT Sans"/>
          <w:b/>
          <w:color w:val="000000"/>
        </w:rPr>
      </w:pPr>
      <w:r w:rsidRPr="0074359E">
        <w:rPr>
          <w:rFonts w:ascii="PT Sans" w:hAnsi="PT Sans"/>
          <w:color w:val="000000"/>
        </w:rPr>
        <w:t xml:space="preserve">Сайт: https://docs.cntd.ru/document/902365072 </w:t>
      </w:r>
    </w:p>
    <w:p w:rsidR="00287274" w:rsidRPr="00826B9D" w:rsidRDefault="00287274" w:rsidP="0074359E">
      <w:pPr>
        <w:pStyle w:val="a5"/>
        <w:numPr>
          <w:ilvl w:val="0"/>
          <w:numId w:val="3"/>
        </w:numPr>
        <w:jc w:val="both"/>
        <w:rPr>
          <w:rFonts w:ascii="PT Sans" w:hAnsi="PT Sans"/>
        </w:rPr>
      </w:pPr>
      <w:r w:rsidRPr="0074359E">
        <w:rPr>
          <w:rFonts w:ascii="PT Sans" w:hAnsi="PT Sans"/>
          <w:color w:val="000000"/>
        </w:rPr>
        <w:t xml:space="preserve">Решение Коллегии Евразийской экономической комиссии от 21.04.2015 г. № 30 </w:t>
      </w:r>
      <w:r w:rsidRPr="0074359E">
        <w:rPr>
          <w:rFonts w:ascii="PT Sans" w:hAnsi="PT Sans"/>
          <w:b/>
          <w:color w:val="000000"/>
        </w:rPr>
        <w:t>«О мерах нетарифного регулирования»</w:t>
      </w:r>
      <w:r w:rsidR="00EE7A7B" w:rsidRPr="0074359E">
        <w:rPr>
          <w:rFonts w:ascii="PT Sans" w:hAnsi="PT Sans"/>
          <w:color w:val="000000"/>
        </w:rPr>
        <w:t xml:space="preserve"> </w:t>
      </w:r>
      <w:r w:rsidR="00EE7A7B" w:rsidRPr="0074359E">
        <w:rPr>
          <w:rFonts w:ascii="PT Sans" w:hAnsi="PT Sans" w:cs="Arial"/>
          <w:color w:val="444444"/>
          <w:shd w:val="clear" w:color="auto" w:fill="FFFFFF"/>
        </w:rPr>
        <w:t xml:space="preserve">(с изменениями на </w:t>
      </w:r>
      <w:r w:rsidR="00ED7B7C" w:rsidRPr="00826B9D">
        <w:rPr>
          <w:rFonts w:ascii="PT Sans" w:hAnsi="PT Sans" w:cs="Arial"/>
          <w:shd w:val="clear" w:color="auto" w:fill="FFFFFF"/>
        </w:rPr>
        <w:t xml:space="preserve">26 августа </w:t>
      </w:r>
      <w:r w:rsidR="00EE7A7B" w:rsidRPr="00826B9D">
        <w:rPr>
          <w:rFonts w:ascii="PT Sans" w:hAnsi="PT Sans" w:cs="Arial"/>
          <w:shd w:val="clear" w:color="auto" w:fill="FFFFFF"/>
        </w:rPr>
        <w:t>202</w:t>
      </w:r>
      <w:r w:rsidR="00ED7B7C" w:rsidRPr="00826B9D">
        <w:rPr>
          <w:rFonts w:ascii="PT Sans" w:hAnsi="PT Sans" w:cs="Arial"/>
          <w:shd w:val="clear" w:color="auto" w:fill="FFFFFF"/>
        </w:rPr>
        <w:t>5</w:t>
      </w:r>
      <w:r w:rsidR="00EE7A7B" w:rsidRPr="00826B9D">
        <w:rPr>
          <w:rFonts w:ascii="PT Sans" w:hAnsi="PT Sans" w:cs="Arial"/>
          <w:shd w:val="clear" w:color="auto" w:fill="FFFFFF"/>
        </w:rPr>
        <w:t xml:space="preserve"> года)</w:t>
      </w:r>
    </w:p>
    <w:p w:rsidR="00EE7A7B" w:rsidRPr="0074359E" w:rsidRDefault="00EE7A7B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Сайт: https://docs.cntd.ru/document/420269541 </w:t>
      </w:r>
    </w:p>
    <w:p w:rsidR="00287274" w:rsidRPr="0074359E" w:rsidRDefault="00287274" w:rsidP="0074359E">
      <w:pPr>
        <w:pStyle w:val="a5"/>
        <w:numPr>
          <w:ilvl w:val="0"/>
          <w:numId w:val="3"/>
        </w:numPr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b/>
          <w:color w:val="000000"/>
        </w:rPr>
        <w:t>Договор о Евразийском экономическом союзе</w:t>
      </w:r>
      <w:r w:rsidRPr="0074359E">
        <w:rPr>
          <w:rFonts w:ascii="PT Sans" w:hAnsi="PT Sans"/>
          <w:color w:val="000000"/>
        </w:rPr>
        <w:t xml:space="preserve"> от 29.05.2014 г.</w:t>
      </w:r>
      <w:r w:rsidR="00EE7A7B" w:rsidRPr="0074359E">
        <w:rPr>
          <w:rFonts w:ascii="PT Sans" w:hAnsi="PT Sans"/>
          <w:color w:val="000000"/>
        </w:rPr>
        <w:t xml:space="preserve"> </w:t>
      </w:r>
      <w:r w:rsidR="00EE7A7B" w:rsidRPr="0074359E">
        <w:rPr>
          <w:rFonts w:ascii="PT Sans" w:hAnsi="PT Sans" w:cs="Arial"/>
          <w:color w:val="444444"/>
          <w:shd w:val="clear" w:color="auto" w:fill="FFFFFF"/>
        </w:rPr>
        <w:t> (с изменениями на 21 ноября 2023 года)</w:t>
      </w:r>
      <w:r w:rsidR="00EE7A7B" w:rsidRPr="0074359E">
        <w:rPr>
          <w:rFonts w:ascii="PT Sans" w:hAnsi="PT Sans" w:cs="Arial"/>
          <w:color w:val="444444"/>
        </w:rPr>
        <w:t>,</w:t>
      </w:r>
      <w:r w:rsidR="00EE7A7B" w:rsidRPr="0074359E">
        <w:rPr>
          <w:rFonts w:ascii="PT Sans" w:hAnsi="PT Sans" w:cs="Arial"/>
          <w:color w:val="444444"/>
          <w:shd w:val="clear" w:color="auto" w:fill="FFFFFF"/>
        </w:rPr>
        <w:t> (редакция, действующая с 7 июня 2024 года)</w:t>
      </w:r>
    </w:p>
    <w:p w:rsidR="0074359E" w:rsidRPr="0074359E" w:rsidRDefault="00EE7A7B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Сайт: https://docs.cntd.ru/document/420205962 </w:t>
      </w:r>
    </w:p>
    <w:p w:rsidR="0074359E" w:rsidRPr="0074359E" w:rsidRDefault="0074359E" w:rsidP="0074359E">
      <w:pPr>
        <w:jc w:val="both"/>
        <w:rPr>
          <w:rFonts w:ascii="PT Sans" w:hAnsi="PT Sans"/>
          <w:b/>
          <w:color w:val="000000"/>
        </w:rPr>
      </w:pPr>
      <w:r w:rsidRPr="0074359E">
        <w:rPr>
          <w:rFonts w:ascii="PT Sans" w:hAnsi="PT Sans"/>
          <w:b/>
          <w:color w:val="000000"/>
        </w:rPr>
        <w:t xml:space="preserve">Кодексы: </w:t>
      </w:r>
    </w:p>
    <w:p w:rsidR="0074359E" w:rsidRPr="0074359E" w:rsidRDefault="0074359E" w:rsidP="0074359E">
      <w:pPr>
        <w:pStyle w:val="a5"/>
        <w:numPr>
          <w:ilvl w:val="0"/>
          <w:numId w:val="4"/>
        </w:numPr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b/>
          <w:color w:val="000000"/>
        </w:rPr>
        <w:t>Таможенный кодекс Евразийского экономического союза</w:t>
      </w:r>
      <w:r w:rsidRPr="0074359E">
        <w:rPr>
          <w:rFonts w:ascii="PT Sans" w:hAnsi="PT Sans"/>
          <w:color w:val="000000"/>
        </w:rPr>
        <w:t xml:space="preserve"> (с изменениями на 29 апреля 2020 года), (редакция, действующая с 23 марта 2021 года).   В настоящий документ вносятся изменения на основании Международного протокола от 25.12.2023. </w:t>
      </w:r>
    </w:p>
    <w:p w:rsidR="0074359E" w:rsidRP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>Сайт: https://docs.cntd.ru/document/456058064.</w:t>
      </w:r>
    </w:p>
    <w:p w:rsidR="0074359E" w:rsidRPr="0017645A" w:rsidRDefault="0074359E" w:rsidP="0074359E">
      <w:pPr>
        <w:pStyle w:val="a5"/>
        <w:numPr>
          <w:ilvl w:val="0"/>
          <w:numId w:val="4"/>
        </w:numPr>
        <w:jc w:val="both"/>
        <w:rPr>
          <w:rFonts w:ascii="PT Sans" w:hAnsi="PT Sans"/>
        </w:rPr>
      </w:pPr>
      <w:r w:rsidRPr="0074359E">
        <w:rPr>
          <w:rFonts w:ascii="PT Sans" w:hAnsi="PT Sans"/>
          <w:b/>
          <w:color w:val="000000"/>
        </w:rPr>
        <w:t>Налоговый кодекс Российской Федерации</w:t>
      </w:r>
      <w:r w:rsidRPr="0074359E">
        <w:rPr>
          <w:rFonts w:ascii="PT Sans" w:hAnsi="PT Sans"/>
          <w:color w:val="000000"/>
        </w:rPr>
        <w:t xml:space="preserve"> (часть первая) от 31.07.1998 N 146-ФЗ (с изменениями на 30 сентября 2024 года), (редакция, действующая с </w:t>
      </w:r>
      <w:r w:rsidR="00502260" w:rsidRPr="0017645A">
        <w:rPr>
          <w:rFonts w:ascii="PT Sans" w:hAnsi="PT Sans"/>
        </w:rPr>
        <w:t>28 ноября 2025</w:t>
      </w:r>
      <w:r w:rsidR="00413CDD" w:rsidRPr="0017645A">
        <w:rPr>
          <w:rFonts w:ascii="PT Sans" w:hAnsi="PT Sans"/>
        </w:rPr>
        <w:t xml:space="preserve"> </w:t>
      </w:r>
      <w:r w:rsidR="00502260" w:rsidRPr="0017645A">
        <w:rPr>
          <w:rFonts w:ascii="PT Sans" w:hAnsi="PT Sans"/>
        </w:rPr>
        <w:t>года</w:t>
      </w:r>
      <w:r w:rsidRPr="0017645A">
        <w:rPr>
          <w:rFonts w:ascii="PT Sans" w:hAnsi="PT Sans"/>
        </w:rPr>
        <w:t>)</w:t>
      </w:r>
    </w:p>
    <w:p w:rsidR="0074359E" w:rsidRP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>Сайт: https://docs.cntd.ru/document/901714421</w:t>
      </w:r>
    </w:p>
    <w:p w:rsidR="0074359E" w:rsidRPr="008120F4" w:rsidRDefault="0074359E" w:rsidP="0074359E">
      <w:pPr>
        <w:pStyle w:val="a5"/>
        <w:numPr>
          <w:ilvl w:val="0"/>
          <w:numId w:val="4"/>
        </w:numPr>
        <w:jc w:val="both"/>
        <w:rPr>
          <w:rFonts w:ascii="PT Sans" w:hAnsi="PT Sans"/>
        </w:rPr>
      </w:pPr>
      <w:r w:rsidRPr="0074359E">
        <w:rPr>
          <w:rFonts w:ascii="PT Sans" w:hAnsi="PT Sans"/>
          <w:b/>
          <w:color w:val="000000"/>
        </w:rPr>
        <w:t>Налоговый кодекс Российской Федерации</w:t>
      </w:r>
      <w:r w:rsidRPr="0074359E">
        <w:rPr>
          <w:rFonts w:ascii="PT Sans" w:hAnsi="PT Sans"/>
          <w:color w:val="000000"/>
        </w:rPr>
        <w:t xml:space="preserve"> (часть вторая) от 05.08.2000 N 117-ФЗ (с изменениями </w:t>
      </w:r>
      <w:r w:rsidRPr="008120F4">
        <w:rPr>
          <w:rFonts w:ascii="PT Sans" w:hAnsi="PT Sans"/>
        </w:rPr>
        <w:t xml:space="preserve">на </w:t>
      </w:r>
      <w:r w:rsidR="00413CDD" w:rsidRPr="008120F4">
        <w:rPr>
          <w:rFonts w:ascii="PT Sans" w:hAnsi="PT Sans"/>
        </w:rPr>
        <w:t>15 декабря 2025</w:t>
      </w:r>
      <w:r w:rsidRPr="008120F4">
        <w:rPr>
          <w:rFonts w:ascii="PT Sans" w:hAnsi="PT Sans"/>
        </w:rPr>
        <w:t xml:space="preserve"> года)</w:t>
      </w:r>
    </w:p>
    <w:p w:rsidR="0074359E" w:rsidRDefault="0074359E" w:rsidP="0074359E">
      <w:pPr>
        <w:pStyle w:val="a5"/>
        <w:ind w:left="360"/>
        <w:jc w:val="both"/>
        <w:rPr>
          <w:rFonts w:ascii="PT Sans" w:hAnsi="PT Sans"/>
          <w:color w:val="000000"/>
        </w:rPr>
      </w:pPr>
      <w:r w:rsidRPr="0074359E">
        <w:rPr>
          <w:rFonts w:ascii="PT Sans" w:hAnsi="PT Sans"/>
          <w:color w:val="000000"/>
        </w:rPr>
        <w:t xml:space="preserve">Сайт: https://docs.cntd.ru/document/901765862 </w:t>
      </w:r>
    </w:p>
    <w:p w:rsidR="0074359E" w:rsidRPr="008120F4" w:rsidRDefault="0074359E" w:rsidP="0074359E">
      <w:pPr>
        <w:pStyle w:val="a5"/>
        <w:numPr>
          <w:ilvl w:val="0"/>
          <w:numId w:val="4"/>
        </w:numPr>
        <w:jc w:val="both"/>
        <w:rPr>
          <w:rFonts w:ascii="PT Sans" w:hAnsi="PT Sans"/>
        </w:rPr>
      </w:pPr>
      <w:r w:rsidRPr="0074359E">
        <w:rPr>
          <w:rFonts w:ascii="PT Sans" w:hAnsi="PT Sans"/>
          <w:b/>
          <w:color w:val="000000"/>
        </w:rPr>
        <w:t xml:space="preserve">«Кодекс Российской Федерации об административных правонарушениях» </w:t>
      </w:r>
      <w:r w:rsidRPr="0074359E">
        <w:rPr>
          <w:rFonts w:ascii="PT Sans" w:hAnsi="PT Sans"/>
          <w:color w:val="000000"/>
        </w:rPr>
        <w:t>от 30.12.2001 N 195-ФЗ</w:t>
      </w:r>
      <w:r>
        <w:rPr>
          <w:rFonts w:ascii="PT Sans" w:hAnsi="PT Sans"/>
          <w:color w:val="000000"/>
        </w:rPr>
        <w:t xml:space="preserve"> </w:t>
      </w:r>
      <w:r w:rsidRPr="0074359E">
        <w:rPr>
          <w:rFonts w:ascii="PT Sans" w:hAnsi="PT Sans"/>
          <w:color w:val="000000"/>
        </w:rPr>
        <w:t xml:space="preserve">(с изменениями на 23 ноября 2024 года), (редакция, действующая с </w:t>
      </w:r>
      <w:r w:rsidR="00463583" w:rsidRPr="008120F4">
        <w:rPr>
          <w:rFonts w:ascii="PT Sans" w:hAnsi="PT Sans"/>
        </w:rPr>
        <w:t>29</w:t>
      </w:r>
      <w:r w:rsidRPr="008120F4">
        <w:rPr>
          <w:rFonts w:ascii="PT Sans" w:hAnsi="PT Sans"/>
        </w:rPr>
        <w:t xml:space="preserve"> декабря 202</w:t>
      </w:r>
      <w:r w:rsidR="00463583" w:rsidRPr="008120F4">
        <w:rPr>
          <w:rFonts w:ascii="PT Sans" w:hAnsi="PT Sans"/>
        </w:rPr>
        <w:t>5</w:t>
      </w:r>
      <w:r w:rsidRPr="008120F4">
        <w:rPr>
          <w:rFonts w:ascii="PT Sans" w:hAnsi="PT Sans"/>
        </w:rPr>
        <w:t xml:space="preserve"> года)</w:t>
      </w:r>
    </w:p>
    <w:p w:rsidR="0074359E" w:rsidRDefault="0074359E" w:rsidP="00E35048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74359E">
        <w:rPr>
          <w:rFonts w:ascii="PT Sans" w:hAnsi="PT Sans"/>
          <w:color w:val="000000"/>
        </w:rPr>
        <w:t>https://docs.cntd.ru/document/901807667</w:t>
      </w:r>
    </w:p>
    <w:p w:rsidR="0074359E" w:rsidRDefault="0074359E" w:rsidP="0074359E">
      <w:pPr>
        <w:rPr>
          <w:rFonts w:ascii="PT Sans" w:hAnsi="PT Sans"/>
          <w:b/>
          <w:color w:val="000000"/>
        </w:rPr>
      </w:pPr>
      <w:r w:rsidRPr="0074359E">
        <w:rPr>
          <w:rFonts w:ascii="PT Sans" w:hAnsi="PT Sans"/>
          <w:b/>
          <w:color w:val="000000"/>
        </w:rPr>
        <w:t xml:space="preserve">Постановления: </w:t>
      </w:r>
      <w:bookmarkStart w:id="0" w:name="_GoBack"/>
      <w:bookmarkEnd w:id="0"/>
    </w:p>
    <w:p w:rsidR="00E35048" w:rsidRDefault="00E35048" w:rsidP="00E35048">
      <w:pPr>
        <w:pStyle w:val="a5"/>
        <w:numPr>
          <w:ilvl w:val="0"/>
          <w:numId w:val="5"/>
        </w:numPr>
        <w:jc w:val="both"/>
        <w:rPr>
          <w:rFonts w:ascii="PT Sans" w:hAnsi="PT Sans"/>
          <w:color w:val="000000"/>
        </w:rPr>
      </w:pPr>
      <w:r w:rsidRPr="00E35048">
        <w:rPr>
          <w:rFonts w:ascii="PT Sans" w:hAnsi="PT Sans"/>
          <w:color w:val="000000"/>
        </w:rPr>
        <w:t>Постановления Правительства Российской Федерации</w:t>
      </w:r>
      <w:r>
        <w:rPr>
          <w:rFonts w:ascii="PT Sans" w:hAnsi="PT Sans"/>
          <w:color w:val="000000"/>
        </w:rPr>
        <w:t xml:space="preserve"> №</w:t>
      </w:r>
      <w:r w:rsidRPr="00E35048">
        <w:rPr>
          <w:rFonts w:ascii="PT Sans" w:hAnsi="PT Sans"/>
          <w:color w:val="000000"/>
        </w:rPr>
        <w:t xml:space="preserve">311, </w:t>
      </w:r>
      <w:r>
        <w:rPr>
          <w:rFonts w:ascii="PT Sans" w:hAnsi="PT Sans"/>
          <w:color w:val="000000"/>
        </w:rPr>
        <w:t>№</w:t>
      </w:r>
      <w:r w:rsidRPr="00E35048">
        <w:rPr>
          <w:rFonts w:ascii="PT Sans" w:hAnsi="PT Sans"/>
          <w:color w:val="000000"/>
        </w:rPr>
        <w:t xml:space="preserve">312, </w:t>
      </w:r>
      <w:r>
        <w:rPr>
          <w:rFonts w:ascii="PT Sans" w:hAnsi="PT Sans"/>
          <w:color w:val="000000"/>
        </w:rPr>
        <w:t>№</w:t>
      </w:r>
      <w:r w:rsidRPr="00E35048">
        <w:rPr>
          <w:rFonts w:ascii="PT Sans" w:hAnsi="PT Sans"/>
          <w:color w:val="000000"/>
        </w:rPr>
        <w:t>313 (подборка, обновлено 23.10.2024)</w:t>
      </w:r>
      <w:r>
        <w:rPr>
          <w:rFonts w:ascii="PT Sans" w:hAnsi="PT Sans"/>
          <w:color w:val="000000"/>
        </w:rPr>
        <w:t>.</w:t>
      </w:r>
    </w:p>
    <w:p w:rsidR="00E35048" w:rsidRDefault="00E35048" w:rsidP="00E35048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E35048">
        <w:rPr>
          <w:rFonts w:ascii="PT Sans" w:hAnsi="PT Sans"/>
          <w:color w:val="000000"/>
        </w:rPr>
        <w:t>https://www.alta.ru/news/88065/</w:t>
      </w:r>
      <w:r>
        <w:rPr>
          <w:rFonts w:ascii="PT Sans" w:hAnsi="PT Sans"/>
          <w:color w:val="000000"/>
        </w:rPr>
        <w:t xml:space="preserve">. </w:t>
      </w:r>
    </w:p>
    <w:p w:rsidR="00E35048" w:rsidRDefault="00E35048" w:rsidP="00E35048">
      <w:pPr>
        <w:pStyle w:val="a5"/>
        <w:numPr>
          <w:ilvl w:val="0"/>
          <w:numId w:val="5"/>
        </w:numPr>
        <w:jc w:val="both"/>
        <w:rPr>
          <w:rFonts w:ascii="PT Sans" w:hAnsi="PT Sans"/>
          <w:color w:val="000000"/>
        </w:rPr>
      </w:pPr>
      <w:r w:rsidRPr="00E35048">
        <w:rPr>
          <w:rFonts w:ascii="PT Sans" w:hAnsi="PT Sans"/>
          <w:color w:val="000000"/>
        </w:rPr>
        <w:t>Постановление Правительства Российской Федерации</w:t>
      </w:r>
      <w:r>
        <w:rPr>
          <w:rFonts w:ascii="PT Sans" w:hAnsi="PT Sans"/>
          <w:color w:val="000000"/>
        </w:rPr>
        <w:t xml:space="preserve"> </w:t>
      </w:r>
      <w:r w:rsidRPr="00E35048">
        <w:rPr>
          <w:rFonts w:ascii="PT Sans" w:hAnsi="PT Sans"/>
          <w:color w:val="000000"/>
        </w:rPr>
        <w:t>от 19 июля 2022 г. N 1299</w:t>
      </w:r>
      <w:r>
        <w:rPr>
          <w:rFonts w:ascii="PT Sans" w:hAnsi="PT Sans"/>
          <w:color w:val="000000"/>
        </w:rPr>
        <w:t xml:space="preserve"> «</w:t>
      </w:r>
      <w:r w:rsidRPr="00E35048">
        <w:rPr>
          <w:rFonts w:ascii="PT Sans" w:hAnsi="PT Sans"/>
          <w:color w:val="000000"/>
        </w:rPr>
        <w:t>Об утверждении списка товаров и технологий двойного назначения, которые</w:t>
      </w:r>
      <w:r>
        <w:rPr>
          <w:rFonts w:ascii="PT Sans" w:hAnsi="PT Sans"/>
          <w:color w:val="000000"/>
        </w:rPr>
        <w:t xml:space="preserve"> </w:t>
      </w:r>
      <w:r w:rsidRPr="00E35048">
        <w:rPr>
          <w:rFonts w:ascii="PT Sans" w:hAnsi="PT Sans"/>
          <w:color w:val="000000"/>
        </w:rPr>
        <w:t>могут быть использованы при создании вооружений и военной техники и</w:t>
      </w:r>
      <w:r>
        <w:rPr>
          <w:rFonts w:ascii="PT Sans" w:hAnsi="PT Sans"/>
          <w:color w:val="000000"/>
        </w:rPr>
        <w:t xml:space="preserve"> </w:t>
      </w:r>
      <w:r w:rsidRPr="00E35048">
        <w:rPr>
          <w:rFonts w:ascii="PT Sans" w:hAnsi="PT Sans"/>
          <w:color w:val="000000"/>
        </w:rPr>
        <w:t>в отношении которых осуществляется экс</w:t>
      </w:r>
      <w:r>
        <w:rPr>
          <w:rFonts w:ascii="PT Sans" w:hAnsi="PT Sans"/>
          <w:color w:val="000000"/>
        </w:rPr>
        <w:t>портный контроль» (с изменениями на 16 марта</w:t>
      </w:r>
      <w:r w:rsidRPr="0074359E">
        <w:rPr>
          <w:rFonts w:ascii="PT Sans" w:hAnsi="PT Sans"/>
          <w:color w:val="000000"/>
        </w:rPr>
        <w:t xml:space="preserve"> 2024 года)</w:t>
      </w:r>
    </w:p>
    <w:p w:rsidR="00E35048" w:rsidRPr="00E35048" w:rsidRDefault="00E35048" w:rsidP="00E35048">
      <w:pPr>
        <w:pStyle w:val="a5"/>
        <w:ind w:left="360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Сайт: </w:t>
      </w:r>
      <w:r w:rsidRPr="00E35048">
        <w:rPr>
          <w:rFonts w:ascii="PT Sans" w:hAnsi="PT Sans"/>
          <w:color w:val="000000"/>
        </w:rPr>
        <w:t>http://government.ru/docs/all/142347/</w:t>
      </w:r>
    </w:p>
    <w:sectPr w:rsidR="00E35048" w:rsidRPr="00E35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F2253"/>
    <w:multiLevelType w:val="hybridMultilevel"/>
    <w:tmpl w:val="07EE6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46EE4"/>
    <w:multiLevelType w:val="hybridMultilevel"/>
    <w:tmpl w:val="5516B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A29B4"/>
    <w:multiLevelType w:val="hybridMultilevel"/>
    <w:tmpl w:val="15167220"/>
    <w:lvl w:ilvl="0" w:tplc="C48CC0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30CAE"/>
    <w:multiLevelType w:val="hybridMultilevel"/>
    <w:tmpl w:val="EA8ED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D304E1"/>
    <w:multiLevelType w:val="hybridMultilevel"/>
    <w:tmpl w:val="EA8ED2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4B"/>
    <w:rsid w:val="000E6F76"/>
    <w:rsid w:val="0017645A"/>
    <w:rsid w:val="00287274"/>
    <w:rsid w:val="002D1D37"/>
    <w:rsid w:val="00413CDD"/>
    <w:rsid w:val="00463583"/>
    <w:rsid w:val="004C3782"/>
    <w:rsid w:val="00502260"/>
    <w:rsid w:val="0074359E"/>
    <w:rsid w:val="007C1C6B"/>
    <w:rsid w:val="008120F4"/>
    <w:rsid w:val="00826B9D"/>
    <w:rsid w:val="00B11982"/>
    <w:rsid w:val="00CE71BD"/>
    <w:rsid w:val="00D5324B"/>
    <w:rsid w:val="00DE6832"/>
    <w:rsid w:val="00E35048"/>
    <w:rsid w:val="00ED7B7C"/>
    <w:rsid w:val="00EE7A7B"/>
    <w:rsid w:val="00F929EF"/>
    <w:rsid w:val="00F9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4766A-E4C1-44B4-97B6-4397D5A6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0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30D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2D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77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50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21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Яндовка Наталья Алексеевна</dc:creator>
  <cp:keywords/>
  <dc:description/>
  <cp:lastModifiedBy>Брюховских Ольга Вячеславовна</cp:lastModifiedBy>
  <cp:revision>6</cp:revision>
  <dcterms:created xsi:type="dcterms:W3CDTF">2026-01-16T09:36:00Z</dcterms:created>
  <dcterms:modified xsi:type="dcterms:W3CDTF">2026-01-19T05:34:00Z</dcterms:modified>
</cp:coreProperties>
</file>